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黑体_GBK"/>
          <w:sz w:val="32"/>
          <w:szCs w:val="28"/>
        </w:rPr>
      </w:pPr>
      <w:r>
        <w:rPr>
          <w:rFonts w:hint="eastAsia" w:ascii="方正仿宋_GBK" w:hAnsi="方正仿宋_GBK" w:eastAsia="方正黑体_GBK"/>
          <w:sz w:val="32"/>
          <w:szCs w:val="28"/>
        </w:rPr>
        <w:t>附件</w:t>
      </w:r>
    </w:p>
    <w:p>
      <w:pPr>
        <w:spacing w:line="520" w:lineRule="exact"/>
        <w:rPr>
          <w:rFonts w:hint="eastAsia" w:ascii="方正仿宋_GBK" w:hAnsi="方正仿宋_GBK" w:eastAsia="方正黑体_GBK"/>
          <w:sz w:val="32"/>
          <w:szCs w:val="28"/>
        </w:rPr>
      </w:pP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eastAsia="方正小标宋_GBK" w:cs="Times New Roman"/>
          <w:sz w:val="44"/>
          <w:szCs w:val="44"/>
        </w:rPr>
        <w:t>渝北区</w:t>
      </w:r>
      <w:r>
        <w:rPr>
          <w:rFonts w:ascii="Times New Roman" w:hAnsi="Times New Roman" w:eastAsia="方正小标宋_GBK" w:cs="Times New Roman"/>
          <w:sz w:val="44"/>
          <w:szCs w:val="44"/>
        </w:rPr>
        <w:t>2023</w:t>
      </w:r>
      <w:r>
        <w:rPr>
          <w:rFonts w:ascii="Times New Roman" w:eastAsia="方正小标宋_GBK" w:cs="Times New Roman"/>
          <w:sz w:val="44"/>
          <w:szCs w:val="44"/>
        </w:rPr>
        <w:t>年民生实事项目建议征集表</w:t>
      </w:r>
      <w:bookmarkEnd w:id="0"/>
    </w:p>
    <w:tbl>
      <w:tblPr>
        <w:tblStyle w:val="2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148"/>
        <w:gridCol w:w="1528"/>
        <w:gridCol w:w="3233"/>
      </w:tblGrid>
      <w:tr>
        <w:trPr>
          <w:cantSplit/>
          <w:trHeight w:val="978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项目名称</w:t>
            </w:r>
          </w:p>
        </w:tc>
        <w:tc>
          <w:tcPr>
            <w:tcW w:w="7909" w:type="dxa"/>
            <w:gridSpan w:val="3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cantSplit/>
          <w:trHeight w:val="4757" w:hRule="atLeast"/>
        </w:trPr>
        <w:tc>
          <w:tcPr>
            <w:tcW w:w="133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项目内容</w:t>
            </w:r>
          </w:p>
        </w:tc>
        <w:tc>
          <w:tcPr>
            <w:tcW w:w="7909" w:type="dxa"/>
            <w:gridSpan w:val="3"/>
            <w:noWrap w:val="0"/>
            <w:vAlign w:val="center"/>
          </w:tcPr>
          <w:p>
            <w:pPr>
              <w:wordWrap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cantSplit/>
          <w:trHeight w:val="1230" w:hRule="atLeast"/>
        </w:trPr>
        <w:tc>
          <w:tcPr>
            <w:tcW w:w="133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项目类别</w:t>
            </w:r>
          </w:p>
        </w:tc>
        <w:tc>
          <w:tcPr>
            <w:tcW w:w="7909" w:type="dxa"/>
            <w:gridSpan w:val="3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cantSplit/>
          <w:trHeight w:val="826" w:hRule="atLeast"/>
        </w:trPr>
        <w:tc>
          <w:tcPr>
            <w:tcW w:w="133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    名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职   业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cantSplit/>
          <w:trHeight w:val="882" w:hRule="atLeast"/>
        </w:trPr>
        <w:tc>
          <w:tcPr>
            <w:tcW w:w="133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联系方式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联系地址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填表说明：</w:t>
      </w:r>
    </w:p>
    <w:p>
      <w:pPr>
        <w:spacing w:line="4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1. </w:t>
      </w:r>
      <w:r>
        <w:rPr>
          <w:rFonts w:ascii="Times New Roman" w:eastAsia="方正仿宋_GBK" w:cs="Times New Roman"/>
          <w:sz w:val="24"/>
          <w:szCs w:val="24"/>
        </w:rPr>
        <w:t>项目应是具体可以实施的项目，并非宽泛、意向性的民生实事类别；</w:t>
      </w:r>
    </w:p>
    <w:p>
      <w:pPr>
        <w:spacing w:line="4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2 </w:t>
      </w:r>
      <w:r>
        <w:rPr>
          <w:rFonts w:ascii="Times New Roman" w:eastAsia="方正仿宋_GBK" w:cs="Times New Roman"/>
          <w:sz w:val="24"/>
          <w:szCs w:val="24"/>
        </w:rPr>
        <w:t>项目内容应尽量详实，尽可能包含项目建设必要性、项目规模、建设地址、建设工期及主要建设内容等；</w:t>
      </w:r>
    </w:p>
    <w:p>
      <w:pPr>
        <w:spacing w:line="4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3. </w:t>
      </w:r>
      <w:r>
        <w:rPr>
          <w:rFonts w:ascii="Times New Roman" w:eastAsia="方正仿宋_GBK" w:cs="Times New Roman"/>
          <w:sz w:val="24"/>
          <w:szCs w:val="24"/>
        </w:rPr>
        <w:t>项目类别应填写公告上提到的民生实事类别；</w:t>
      </w:r>
    </w:p>
    <w:p>
      <w:pPr>
        <w:spacing w:line="4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4. 建议人请完善个人信息；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5. 民生实事建议实行一事一表，若有多个建议事项请分开填写表格。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376772"/>
    <w:rsid w:val="CE37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2022-09-01T09:29:00Z</dcterms:created>
  <dc:creator>沙漠</dc:creator>
  <cp:lastModifiedBy>沙漠</cp:lastModifiedBy>
  <dcterms:modified xsi:type="dcterms:W3CDTF">2022-09-01T09:29:36Z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E7EF30BDB7D37C84F20A10635696AA1F</vt:lpwstr>
  </property>
</Properties>
</file>